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相关场所疫情防控公示样板</w:t>
      </w:r>
    </w:p>
    <w:p>
      <w:pPr>
        <w:pStyle w:val="2"/>
        <w:spacing w:beforeAutospacing="0" w:afterAutospacing="0" w:line="600" w:lineRule="exact"/>
        <w:rPr>
          <w:rFonts w:hint="default" w:ascii="Times New Roman" w:hAnsi="Times New Roman" w:cs="仿宋_GB2312"/>
          <w:b w:val="0"/>
          <w:kern w:val="2"/>
          <w:sz w:val="32"/>
          <w:szCs w:val="32"/>
        </w:rPr>
      </w:pPr>
      <w:bookmarkStart w:id="0" w:name="_Toc11926"/>
    </w:p>
    <w:p>
      <w:pPr>
        <w:pStyle w:val="2"/>
        <w:numPr>
          <w:ilvl w:val="0"/>
          <w:numId w:val="1"/>
        </w:numPr>
        <w:spacing w:beforeAutospacing="0" w:afterAutospacing="0" w:line="600" w:lineRule="exact"/>
        <w:rPr>
          <w:rFonts w:ascii="Times New Roman" w:hAnsi="Times New Roman" w:eastAsia="黑体" w:cs="黑体"/>
          <w:b w:val="0"/>
          <w:kern w:val="2"/>
          <w:sz w:val="32"/>
          <w:szCs w:val="32"/>
        </w:rPr>
      </w:pPr>
      <w:r>
        <w:rPr>
          <w:rFonts w:ascii="Times New Roman" w:hAnsi="Times New Roman" w:eastAsia="黑体" w:cs="黑体"/>
          <w:b w:val="0"/>
          <w:kern w:val="2"/>
          <w:sz w:val="32"/>
          <w:szCs w:val="32"/>
        </w:rPr>
        <w:t>宾馆（酒店）民宿疫情防控公示板内容</w:t>
      </w:r>
      <w:bookmarkEnd w:id="0"/>
    </w:p>
    <w:p>
      <w:pPr>
        <w:numPr>
          <w:numId w:val="0"/>
        </w:numPr>
        <w:rPr>
          <w:rFonts w:hint="default"/>
        </w:rPr>
      </w:pPr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004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宾馆（酒店）、民宿疫情防控公示板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3" w:hRule="atLeast"/>
        </w:trPr>
        <w:tc>
          <w:tcPr>
            <w:tcW w:w="9004" w:type="dxa"/>
          </w:tcPr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1、本店已设疫情防控工作台，专人值守；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2、严格执行戴口罩、一米线、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扫码、测温、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登记；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3、已按规范要求通风、消毒；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4、已公示今日中高风险地区信息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val="en-US" w:eastAsia="zh-CN"/>
              </w:rPr>
              <w:t>并要求每位顾客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填写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“辽宁省新冠病毒感染风险排查表”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5、工作人员健康状况良好、佩戴口罩、接种新冠疫苗；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6、已配备流动水、洗手液、手消毒剂等设施；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、公共用品用具已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一客一换一消毒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、提醒顾客佩戴口罩、做好手消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val="en-US" w:eastAsia="zh-CN"/>
              </w:rPr>
              <w:t>毒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、做好旅居史可疑人员上报。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本场所承诺严格遵守新冠肺炎疫情防控的相关规定，接受社会监督。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防控责任人：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9004" w:type="dxa"/>
          </w:tcPr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属地疫情防控指挥部联系人：    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疫情防控投诉举报电话：</w:t>
            </w:r>
          </w:p>
        </w:tc>
      </w:tr>
    </w:tbl>
    <w:p>
      <w:pPr>
        <w:pStyle w:val="2"/>
        <w:spacing w:beforeAutospacing="0" w:after="312" w:afterLines="100" w:afterAutospacing="0" w:line="600" w:lineRule="exact"/>
        <w:rPr>
          <w:rFonts w:hint="default" w:ascii="Times New Roman" w:hAnsi="Times New Roman" w:eastAsia="黑体" w:cs="黑体"/>
          <w:b w:val="0"/>
          <w:kern w:val="2"/>
          <w:sz w:val="32"/>
          <w:szCs w:val="32"/>
        </w:rPr>
      </w:pPr>
      <w:bookmarkStart w:id="1" w:name="_Toc24315"/>
      <w:r>
        <w:rPr>
          <w:rFonts w:ascii="Times New Roman" w:hAnsi="Times New Roman" w:eastAsia="黑体" w:cs="黑体"/>
          <w:b w:val="0"/>
          <w:kern w:val="2"/>
          <w:sz w:val="32"/>
          <w:szCs w:val="32"/>
        </w:rPr>
        <w:t>二、餐厅（馆）疫情防控公示板内容</w:t>
      </w:r>
      <w:bookmarkEnd w:id="1"/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004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餐厅（馆）疫情防控公示板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8" w:hRule="atLeast"/>
        </w:trPr>
        <w:tc>
          <w:tcPr>
            <w:tcW w:w="9004" w:type="dxa"/>
          </w:tcPr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1、本店已设疫情防控工作台，专人值守；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2、严格执行戴口罩、一米线、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扫码、测温、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登记；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3、已按规范要求通风、消毒；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4、已公示今日中高风险地区信息；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5、工作人员健康状况良好、佩戴口罩、接种新冠疫苗；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6、已配备流动水、洗手液、手消毒剂等设施；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7、不接待大规模聚餐活动，提供公筷公勺；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、提醒顾客佩戴口罩、做好手消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val="en-US" w:eastAsia="zh-CN"/>
              </w:rPr>
              <w:t>毒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、做好旅居史可疑人员上报。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本场所承诺严格遵守新冠肺炎疫情防控的相关规定，接受社会监督。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防控责任人：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属地疫情防控指挥部联系人：    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疫情防控投诉举报电话：</w:t>
            </w:r>
          </w:p>
        </w:tc>
      </w:tr>
    </w:tbl>
    <w:p>
      <w:pPr>
        <w:pStyle w:val="2"/>
        <w:rPr>
          <w:rFonts w:hint="default" w:ascii="Times New Roman" w:hAnsi="Times New Roman" w:eastAsia="黑体" w:cs="黑体"/>
          <w:b w:val="0"/>
          <w:kern w:val="2"/>
          <w:sz w:val="32"/>
          <w:szCs w:val="32"/>
        </w:rPr>
      </w:pPr>
      <w:bookmarkStart w:id="2" w:name="_Toc8001"/>
      <w:r>
        <w:rPr>
          <w:rFonts w:ascii="Times New Roman" w:hAnsi="Times New Roman" w:eastAsia="黑体" w:cs="黑体"/>
          <w:b w:val="0"/>
          <w:kern w:val="2"/>
          <w:sz w:val="32"/>
          <w:szCs w:val="32"/>
        </w:rPr>
        <w:t>三、商场（超市）疫情防控公示板内容</w:t>
      </w:r>
      <w:bookmarkEnd w:id="2"/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jc w:val="center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商场（超市）疫情防控公示板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5" w:hRule="atLeast"/>
        </w:trPr>
        <w:tc>
          <w:tcPr>
            <w:tcW w:w="9004" w:type="dxa"/>
          </w:tcPr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1、本店已设疫情防控工作台，专人值守；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2、严格执行戴口罩、一米线、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扫码、测温、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登记；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3、已按规范要求通风、消毒；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4、已公示今日中高风险地区信息；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5、工作人员健康状况良好、佩戴口罩、接种新冠疫苗；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6、已配备流动水、洗手液、手消毒剂等设施；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、实行人员分流，避免人群聚集；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、销售的进口冷链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val="en-US" w:eastAsia="zh-CN"/>
              </w:rPr>
              <w:t>食品、物品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来源可靠；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、提醒顾客佩戴口罩、做好手消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val="en-US" w:eastAsia="zh-CN"/>
              </w:rPr>
              <w:t>毒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</w:t>
            </w:r>
            <w:r>
              <w:rPr>
                <w:rFonts w:ascii="Times New Roman" w:hAnsi="Times New Roman" w:cs="仿宋_GB2312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、做好旅居史可疑人员上报。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本场所承诺严格遵守新冠肺炎疫情防控的相关规定，接受社会监督。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防控责任人：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属地疫情防控指挥部联系人：    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疫情防控投诉举报电话：</w:t>
            </w:r>
          </w:p>
        </w:tc>
      </w:tr>
    </w:tbl>
    <w:p>
      <w:pPr>
        <w:pStyle w:val="2"/>
        <w:rPr>
          <w:rFonts w:hint="default" w:ascii="Times New Roman" w:hAnsi="Times New Roman" w:eastAsia="黑体" w:cs="黑体"/>
          <w:b w:val="0"/>
          <w:kern w:val="2"/>
          <w:sz w:val="32"/>
          <w:szCs w:val="32"/>
        </w:rPr>
      </w:pPr>
      <w:bookmarkStart w:id="3" w:name="_Toc24255"/>
      <w:r>
        <w:rPr>
          <w:rFonts w:ascii="Times New Roman" w:hAnsi="Times New Roman" w:eastAsia="黑体" w:cs="黑体"/>
          <w:b w:val="0"/>
          <w:kern w:val="2"/>
          <w:sz w:val="32"/>
          <w:szCs w:val="32"/>
        </w:rPr>
        <w:t>四、美容美发、游泳、沐浴场所疫情防控公示板内容</w:t>
      </w:r>
      <w:bookmarkEnd w:id="3"/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004" w:type="dxa"/>
            <w:vAlign w:val="center"/>
          </w:tcPr>
          <w:p>
            <w:pPr>
              <w:jc w:val="center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美容美发、游泳、沐浴场所疫情防控公示板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6" w:hRule="atLeast"/>
        </w:trPr>
        <w:tc>
          <w:tcPr>
            <w:tcW w:w="9004" w:type="dxa"/>
          </w:tcPr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1、本店已设疫情防控工作台，专人值守；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2、严格执行戴口罩、一米线、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扫码、测温、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登记；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3、已按规范要求通风、消毒；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4、已公示今日中高风险地区信息；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5、工作人员健康状况良好、佩戴口罩、接种新冠疫苗；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6、已配备流动水、洗手液、手消毒剂等设施；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、美发用具、毛巾已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一客一换一消毒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、做好旅居史可疑人员上报。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本场所承诺严格遵守新冠肺炎疫情防控的相关规定，接受社会监督。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防控责任人：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属地疫情防控指挥部联系人：    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疫情防控投诉举报电话：</w:t>
            </w:r>
          </w:p>
        </w:tc>
      </w:tr>
    </w:tbl>
    <w:p>
      <w:pPr>
        <w:pStyle w:val="2"/>
        <w:spacing w:line="240" w:lineRule="auto"/>
        <w:rPr>
          <w:rFonts w:hint="default" w:ascii="Times New Roman" w:hAnsi="Times New Roman" w:cs="仿宋_GB2312"/>
          <w:b w:val="0"/>
          <w:kern w:val="2"/>
          <w:sz w:val="32"/>
          <w:szCs w:val="32"/>
        </w:rPr>
      </w:pPr>
      <w:bookmarkStart w:id="4" w:name="_Toc326"/>
    </w:p>
    <w:p>
      <w:pPr>
        <w:pStyle w:val="2"/>
        <w:spacing w:beforeAutospacing="0" w:after="312" w:afterLines="100" w:afterAutospacing="0" w:line="600" w:lineRule="exact"/>
        <w:rPr>
          <w:rFonts w:hint="default" w:ascii="Times New Roman" w:hAnsi="Times New Roman" w:eastAsia="黑体" w:cs="黑体"/>
          <w:b w:val="0"/>
          <w:kern w:val="2"/>
          <w:sz w:val="32"/>
          <w:szCs w:val="32"/>
        </w:rPr>
      </w:pPr>
      <w:r>
        <w:rPr>
          <w:rFonts w:ascii="Times New Roman" w:hAnsi="Times New Roman" w:eastAsia="黑体" w:cs="黑体"/>
          <w:b w:val="0"/>
          <w:kern w:val="2"/>
          <w:sz w:val="32"/>
          <w:szCs w:val="32"/>
        </w:rPr>
        <w:t>五、密闭场所（影剧院、歌舞厅、音乐厅、棋牌室、剧本杀、密室逃脱、网吧、酒吧、KTV、健身房、影楼等）疫情防控公示板内容</w:t>
      </w:r>
      <w:bookmarkEnd w:id="4"/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pStyle w:val="2"/>
              <w:spacing w:line="240" w:lineRule="auto"/>
              <w:jc w:val="center"/>
              <w:rPr>
                <w:rFonts w:hint="default" w:ascii="Times New Roman" w:hAnsi="Times New Roman" w:cs="仿宋_GB2312"/>
                <w:b w:val="0"/>
                <w:kern w:val="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b w:val="0"/>
                <w:kern w:val="2"/>
                <w:sz w:val="32"/>
                <w:szCs w:val="32"/>
              </w:rPr>
              <w:t>密闭场所（影剧院、歌舞厅、音乐厅、棋牌室、剧本杀、密室逃脱、网吧、酒吧、KTV、健身房、影楼等）疫情防控公示板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</w:trPr>
        <w:tc>
          <w:tcPr>
            <w:tcW w:w="9004" w:type="dxa"/>
          </w:tcPr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1、本店已设疫情防控工作台，专人值守；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2、严格执行戴口罩、一米线、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扫码、测温、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登记；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3、已按规范要求通风、消毒；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4、已公示今日中高风险地区信息；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5、工作人员健康状况良好、佩戴口罩、接种新冠疫苗；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6、已配备流动水、洗手液、手消毒剂等设施；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7、根据疫情防控需要实行人员分流；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、做好旅居史可疑人员上报。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本场所承诺严格遵守新冠肺炎疫情防控的相关规定，接受社会监督。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防控责任人：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属地疫情防控指挥部联系人：    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疫情防控投诉举报电话：</w:t>
            </w:r>
          </w:p>
        </w:tc>
      </w:tr>
    </w:tbl>
    <w:p>
      <w:pPr>
        <w:pStyle w:val="2"/>
        <w:rPr>
          <w:rFonts w:ascii="Times New Roman" w:hAnsi="Times New Roman" w:eastAsia="黑体" w:cs="黑体"/>
          <w:b w:val="0"/>
          <w:kern w:val="2"/>
          <w:sz w:val="32"/>
          <w:szCs w:val="32"/>
        </w:rPr>
      </w:pPr>
      <w:bookmarkStart w:id="5" w:name="_Toc4318"/>
    </w:p>
    <w:p>
      <w:pPr>
        <w:pStyle w:val="2"/>
        <w:rPr>
          <w:rFonts w:hint="default" w:ascii="Times New Roman" w:hAnsi="Times New Roman" w:eastAsia="黑体" w:cs="黑体"/>
          <w:b w:val="0"/>
          <w:kern w:val="2"/>
          <w:sz w:val="32"/>
          <w:szCs w:val="32"/>
        </w:rPr>
      </w:pPr>
      <w:r>
        <w:rPr>
          <w:rFonts w:ascii="Times New Roman" w:hAnsi="Times New Roman" w:eastAsia="黑体" w:cs="黑体"/>
          <w:b w:val="0"/>
          <w:kern w:val="2"/>
          <w:sz w:val="32"/>
          <w:szCs w:val="32"/>
        </w:rPr>
        <w:t>六、会展中心、博物馆、美术馆、体育馆疫情防控公示板内容</w:t>
      </w:r>
      <w:bookmarkEnd w:id="5"/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jc w:val="center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会展中心、博物馆、美术馆、体育馆疫情防控公示板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9" w:hRule="atLeast"/>
        </w:trPr>
        <w:tc>
          <w:tcPr>
            <w:tcW w:w="9004" w:type="dxa"/>
          </w:tcPr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1、本馆已设疫情防控工作台，专人值守；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2、严格执行戴口罩、一米线、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扫码、测温、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登记；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3、已按规范要求通风、消毒；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4、已公示今日中高风险地区信息；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5、工作人员健康状况良好、佩戴口罩、接种新冠疫苗；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6、已配备流动水、洗手液、手消毒剂等设施；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、在醒目位置张贴入馆流程，分散人流，避免人群聚集；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、做好旅居史可疑人员上报。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本场所承诺严格遵守新冠肺炎疫情防控的相关规定，接受社会监督。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防控责任人：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属地疫情防控指挥部联系人：    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疫情防控投诉举报电话：</w:t>
            </w:r>
          </w:p>
        </w:tc>
      </w:tr>
    </w:tbl>
    <w:p>
      <w:pPr>
        <w:pStyle w:val="2"/>
        <w:rPr>
          <w:rFonts w:ascii="Times New Roman" w:hAnsi="Times New Roman" w:eastAsia="黑体" w:cs="黑体"/>
          <w:b w:val="0"/>
          <w:kern w:val="2"/>
          <w:sz w:val="32"/>
          <w:szCs w:val="32"/>
        </w:rPr>
      </w:pPr>
      <w:bookmarkStart w:id="6" w:name="_Toc12748"/>
    </w:p>
    <w:p>
      <w:pPr>
        <w:pStyle w:val="2"/>
        <w:rPr>
          <w:rFonts w:hint="default" w:ascii="Times New Roman" w:hAnsi="Times New Roman" w:eastAsia="黑体" w:cs="黑体"/>
          <w:b w:val="0"/>
          <w:kern w:val="2"/>
          <w:sz w:val="32"/>
          <w:szCs w:val="32"/>
        </w:rPr>
      </w:pPr>
      <w:r>
        <w:rPr>
          <w:rFonts w:ascii="Times New Roman" w:hAnsi="Times New Roman" w:eastAsia="黑体" w:cs="黑体"/>
          <w:b w:val="0"/>
          <w:kern w:val="2"/>
          <w:sz w:val="32"/>
          <w:szCs w:val="32"/>
        </w:rPr>
        <w:t>七、候车（机、船）室疫情防控公示板内容</w:t>
      </w:r>
      <w:bookmarkEnd w:id="6"/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jc w:val="center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候车（机、船）室疫情防控公示板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9" w:hRule="atLeast"/>
        </w:trPr>
        <w:tc>
          <w:tcPr>
            <w:tcW w:w="9004" w:type="dxa"/>
          </w:tcPr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1、本场所已设疫情防控工作台，专人值守；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2、严格执行戴口罩、一米线、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扫码、测温、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登记；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3、已按规范要求通风、消毒；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4、已公示今日中高风险地区信息；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5、工作人员健康状况良好、佩戴口罩、接种新冠疫苗；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6、已配备流动水、洗手液、手消毒剂等物资；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7、管控分流，减少每时段旅客人数，要求旅客在等候区隔位就坐；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、做好旅居史可疑人员上报。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本场所承诺严格遵守新冠肺炎疫情防控的相关规定，接受社会监督。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防控责任人：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属地疫情防控指挥部联系人：    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疫情防控投诉举报电话：</w:t>
            </w:r>
          </w:p>
        </w:tc>
      </w:tr>
    </w:tbl>
    <w:p>
      <w:pPr>
        <w:pStyle w:val="2"/>
        <w:rPr>
          <w:rFonts w:hint="default" w:ascii="Times New Roman" w:hAnsi="Times New Roman" w:eastAsia="黑体" w:cs="黑体"/>
          <w:b w:val="0"/>
          <w:kern w:val="2"/>
          <w:sz w:val="32"/>
          <w:szCs w:val="32"/>
        </w:rPr>
      </w:pPr>
      <w:bookmarkStart w:id="7" w:name="_Toc21085"/>
      <w:r>
        <w:rPr>
          <w:rFonts w:ascii="Times New Roman" w:hAnsi="Times New Roman" w:eastAsia="黑体" w:cs="黑体"/>
          <w:b w:val="0"/>
          <w:kern w:val="2"/>
          <w:sz w:val="32"/>
          <w:szCs w:val="32"/>
        </w:rPr>
        <w:t>八、公园、旅游景点及游船疫情防控公示板内容</w:t>
      </w:r>
      <w:bookmarkEnd w:id="7"/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jc w:val="center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公园、旅游景点及游船疫情防控公示板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8" w:hRule="atLeast"/>
        </w:trPr>
        <w:tc>
          <w:tcPr>
            <w:tcW w:w="9004" w:type="dxa"/>
          </w:tcPr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1、本园已设疫情防控工作台，专人值守；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2、严格执行戴口罩、一米线、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扫码、测温、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登记；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3、已按规范要求通风、消毒，环境整洁；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4、已公示今日中高风险地区信息；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5、工作人员健康状况良好、佩戴口罩、接种新冠疫苗；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6、已配备流动水、洗手液、手消毒剂等设施；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7、管控分流，减少每时段旅客人数，要求游客在等候区隔位就坐；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、做好旅居史可疑人员上报。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本场所承诺严格遵守新冠肺炎疫情防控的相关规定，接受社会监督。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防控责任人：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属地疫情防控指挥部联系人：    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疫情防控投诉举报电话：</w:t>
            </w:r>
          </w:p>
        </w:tc>
      </w:tr>
    </w:tbl>
    <w:p>
      <w:pPr>
        <w:ind w:firstLine="640" w:firstLineChars="200"/>
        <w:jc w:val="center"/>
        <w:rPr>
          <w:rFonts w:ascii="Times New Roman" w:hAnsi="Times New Roman" w:cs="仿宋_GB2312"/>
          <w:sz w:val="32"/>
          <w:szCs w:val="32"/>
        </w:rPr>
      </w:pPr>
    </w:p>
    <w:p>
      <w:pPr>
        <w:pStyle w:val="2"/>
        <w:rPr>
          <w:rFonts w:hint="default" w:ascii="Times New Roman" w:hAnsi="Times New Roman" w:eastAsia="黑体" w:cs="黑体"/>
          <w:b w:val="0"/>
          <w:kern w:val="2"/>
          <w:sz w:val="32"/>
          <w:szCs w:val="32"/>
        </w:rPr>
      </w:pPr>
      <w:bookmarkStart w:id="8" w:name="_Toc18064"/>
      <w:r>
        <w:rPr>
          <w:rFonts w:ascii="Times New Roman" w:hAnsi="Times New Roman" w:eastAsia="黑体" w:cs="黑体"/>
          <w:b w:val="0"/>
          <w:kern w:val="2"/>
          <w:sz w:val="32"/>
          <w:szCs w:val="32"/>
        </w:rPr>
        <w:t>九、银行、写字楼、综合办事大厅疫情防控公示板内容</w:t>
      </w:r>
      <w:bookmarkEnd w:id="8"/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jc w:val="center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银行、写字楼、综合办事大厅疫情防控公示板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0" w:hRule="atLeast"/>
        </w:trPr>
        <w:tc>
          <w:tcPr>
            <w:tcW w:w="9004" w:type="dxa"/>
          </w:tcPr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本场所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已设疫情防控工作台，专人值守；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2、严格执行戴口罩、一米线、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扫码、测温、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登记；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3、已按规范要求通风、消毒，环境整洁；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4、已公示今日中高风险地区信息；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5、工作人员健康状况良好、佩戴口罩、接种新冠疫苗；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6、已配备流动水、洗手液、手消毒剂等设施；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7、控制大厅内办理业务的客户数量，不举办聚集性活动；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、做好旅居史可疑人员上报。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本场所承诺严格遵守新冠肺炎疫情防控的相关规定，接受社会监督。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防控责任人：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属地疫情防控指挥部联系人：    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疫情防控投诉举报电话：</w:t>
            </w:r>
          </w:p>
        </w:tc>
      </w:tr>
    </w:tbl>
    <w:p>
      <w:pPr>
        <w:pStyle w:val="2"/>
        <w:rPr>
          <w:rFonts w:hint="default" w:ascii="Times New Roman" w:hAnsi="Times New Roman" w:eastAsia="黑体" w:cs="黑体"/>
          <w:b w:val="0"/>
          <w:kern w:val="2"/>
          <w:sz w:val="32"/>
          <w:szCs w:val="32"/>
        </w:rPr>
      </w:pPr>
      <w:bookmarkStart w:id="9" w:name="_Toc31479"/>
      <w:r>
        <w:rPr>
          <w:rFonts w:ascii="Times New Roman" w:hAnsi="Times New Roman" w:eastAsia="黑体" w:cs="黑体"/>
          <w:b w:val="0"/>
          <w:kern w:val="2"/>
          <w:sz w:val="32"/>
          <w:szCs w:val="32"/>
        </w:rPr>
        <w:t>十、农贸市场疫情防控公示板内容</w:t>
      </w:r>
      <w:bookmarkEnd w:id="9"/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jc w:val="center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农贸市场疫情防控公示板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7" w:hRule="atLeast"/>
        </w:trPr>
        <w:tc>
          <w:tcPr>
            <w:tcW w:w="9004" w:type="dxa"/>
          </w:tcPr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1、本市场已设疫情防控工作台，专人值守；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2、严格执行戴口罩、一米线、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扫码、测温、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登记；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3、已按规范要求通风、消毒；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4、已公示今日中高风险地区信息；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5、工作人员健康状况良好、佩戴口罩、接种新冠疫苗；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6、已配备流动水、洗手液、手消毒剂等设施；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、销售的进口冷链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val="en-US" w:eastAsia="zh-CN"/>
              </w:rPr>
              <w:t>食品、物品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来源可靠；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、实行分区经营，重点区加隔离防护，严禁贩卖野生动物；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、做好旅居史可疑人员上报。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本场所承诺严格遵守新冠肺炎疫情防控的相关规定，接受社会监督。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防控责任人：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属地疫情防控指挥部联系人：    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疫情防控投诉举报电话：</w:t>
            </w:r>
          </w:p>
        </w:tc>
      </w:tr>
    </w:tbl>
    <w:p>
      <w:pPr>
        <w:pStyle w:val="2"/>
        <w:rPr>
          <w:rFonts w:hint="default" w:ascii="Times New Roman" w:hAnsi="Times New Roman" w:eastAsia="黑体" w:cs="黑体"/>
          <w:b w:val="0"/>
          <w:kern w:val="2"/>
          <w:sz w:val="32"/>
          <w:szCs w:val="32"/>
        </w:rPr>
      </w:pPr>
      <w:bookmarkStart w:id="10" w:name="_Toc12975"/>
      <w:r>
        <w:rPr>
          <w:rFonts w:ascii="Times New Roman" w:hAnsi="Times New Roman" w:eastAsia="黑体" w:cs="黑体"/>
          <w:b w:val="0"/>
          <w:kern w:val="2"/>
          <w:sz w:val="32"/>
          <w:szCs w:val="32"/>
        </w:rPr>
        <w:t>十一、医疗机构疫情防控公示板内容</w:t>
      </w:r>
      <w:bookmarkEnd w:id="10"/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jc w:val="center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医疗机构疫情防控公示板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1" w:hRule="atLeast"/>
        </w:trPr>
        <w:tc>
          <w:tcPr>
            <w:tcW w:w="9004" w:type="dxa"/>
          </w:tcPr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1、本机构已设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预检、分诊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点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专人值守，设临时隔离室；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2、严格执行戴口罩、一米线、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扫码、测温、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登记；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3、已按规范要求通风、消毒；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4、已公示今日中高风险地区信息并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val="en-US" w:eastAsia="zh-CN"/>
              </w:rPr>
              <w:t>要求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每位患者及家属填写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“辽宁省新冠病毒感染风险排查表”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5、工作人员健康状况良好、佩戴口罩、接种新冠疫苗；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6、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val="en-US" w:eastAsia="zh-CN"/>
              </w:rPr>
              <w:t>做到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新冠肺炎相关症状患者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val="en-US" w:eastAsia="zh-CN"/>
              </w:rPr>
              <w:t>的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排查登记和转诊、报告；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7、已配备流动水、洗手液、手消毒剂等设施；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8、做好就诊患者的管理，尽量减少患者拥挤和人群聚集；</w:t>
            </w:r>
          </w:p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9、做好医疗废物管理；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10、按规范使用抗菌抗病毒注射类药物。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本场所承诺严格遵守新冠肺炎疫情防控的相关规定，接受社会监督。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防控责任人：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属地疫情防控指挥部联系人：    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疫情防控投诉举报电话：</w:t>
            </w:r>
          </w:p>
        </w:tc>
      </w:tr>
    </w:tbl>
    <w:p>
      <w:pPr>
        <w:pStyle w:val="2"/>
        <w:rPr>
          <w:rFonts w:ascii="Times New Roman" w:hAnsi="Times New Roman" w:eastAsia="黑体" w:cs="黑体"/>
          <w:b w:val="0"/>
          <w:kern w:val="2"/>
          <w:sz w:val="32"/>
          <w:szCs w:val="32"/>
        </w:rPr>
      </w:pPr>
      <w:bookmarkStart w:id="11" w:name="_Toc13554"/>
    </w:p>
    <w:p>
      <w:pPr>
        <w:pStyle w:val="2"/>
        <w:rPr>
          <w:rFonts w:hint="default" w:ascii="Times New Roman" w:hAnsi="Times New Roman" w:eastAsia="黑体" w:cs="黑体"/>
          <w:b w:val="0"/>
          <w:kern w:val="2"/>
          <w:sz w:val="32"/>
          <w:szCs w:val="32"/>
        </w:rPr>
      </w:pPr>
      <w:r>
        <w:rPr>
          <w:rFonts w:ascii="Times New Roman" w:hAnsi="Times New Roman" w:eastAsia="黑体" w:cs="黑体"/>
          <w:b w:val="0"/>
          <w:kern w:val="2"/>
          <w:sz w:val="32"/>
          <w:szCs w:val="32"/>
        </w:rPr>
        <w:t>十二、药店疫情防控公示板内容</w:t>
      </w:r>
      <w:bookmarkEnd w:id="11"/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spacing w:line="276" w:lineRule="auto"/>
              <w:jc w:val="center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药店疫情防控公示板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5" w:hRule="atLeast"/>
        </w:trPr>
        <w:tc>
          <w:tcPr>
            <w:tcW w:w="9004" w:type="dxa"/>
          </w:tcPr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1、本店已设疫情防控工作台，专人值守；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2、严格执行戴口罩、一米线、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eastAsia="zh-CN"/>
              </w:rPr>
              <w:t>扫码、测温、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登记；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3、已按规范要求通风、消毒；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4、已公示今日中高风险地区信息；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5、工作人员健康状况良好、佩戴口罩、接种新冠疫苗；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6、做好一退两抗药物销售、登记管理；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7、在公共区域配备口罩、手消剂等防疫物资；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8、做到减少患者拥挤和人群聚集；</w:t>
            </w:r>
          </w:p>
          <w:p>
            <w:pPr>
              <w:spacing w:line="276" w:lineRule="auto"/>
              <w:ind w:left="56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9、做好旅居史及症状可疑人员上报。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本场所承诺严格遵守新冠肺炎疫情防控的相关规定，接受社会监督。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防控责任人：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属地疫情防控指挥部联系人：    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疫情防控投诉举报电话：</w:t>
            </w:r>
          </w:p>
        </w:tc>
      </w:tr>
    </w:tbl>
    <w:p>
      <w:pPr>
        <w:pStyle w:val="2"/>
        <w:rPr>
          <w:rFonts w:ascii="Times New Roman" w:hAnsi="Times New Roman" w:eastAsia="黑体" w:cs="黑体"/>
          <w:b w:val="0"/>
          <w:kern w:val="2"/>
          <w:sz w:val="32"/>
          <w:szCs w:val="32"/>
        </w:rPr>
      </w:pPr>
      <w:bookmarkStart w:id="12" w:name="_Toc31062"/>
    </w:p>
    <w:p>
      <w:pPr>
        <w:pStyle w:val="2"/>
        <w:rPr>
          <w:rFonts w:hint="default" w:ascii="Times New Roman" w:hAnsi="Times New Roman" w:eastAsia="黑体" w:cs="黑体"/>
          <w:b w:val="0"/>
          <w:kern w:val="2"/>
          <w:sz w:val="32"/>
          <w:szCs w:val="32"/>
        </w:rPr>
      </w:pPr>
      <w:r>
        <w:rPr>
          <w:rFonts w:ascii="Times New Roman" w:hAnsi="Times New Roman" w:eastAsia="黑体" w:cs="黑体"/>
          <w:b w:val="0"/>
          <w:kern w:val="2"/>
          <w:sz w:val="32"/>
          <w:szCs w:val="32"/>
        </w:rPr>
        <w:t>十三、客运及公共交通工具疫情防控公示板内容</w:t>
      </w:r>
      <w:bookmarkEnd w:id="12"/>
    </w:p>
    <w:tbl>
      <w:tblPr>
        <w:tblStyle w:val="4"/>
        <w:tblW w:w="90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jc w:val="center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客运及公共交通工具疫情防控公示板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8" w:hRule="atLeast"/>
        </w:trPr>
        <w:tc>
          <w:tcPr>
            <w:tcW w:w="9004" w:type="dxa"/>
          </w:tcPr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1、本场所已按规范要求通风、消毒；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2、已公示今日中高风险地区信息；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3、工作人员健康状况良好、佩戴口罩、接种新冠疫苗；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4、</w:t>
            </w:r>
            <w:r>
              <w:rPr>
                <w:rFonts w:hint="eastAsia" w:ascii="Times New Roman" w:hAnsi="Times New Roman" w:cs="仿宋_GB2312"/>
                <w:sz w:val="32"/>
                <w:szCs w:val="32"/>
                <w:lang w:val="en-US" w:eastAsia="zh-CN"/>
              </w:rPr>
              <w:t>公共区域已配备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手消毒剂等设施；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、合理控制人流量，避免聚集；</w:t>
            </w:r>
          </w:p>
          <w:p>
            <w:pPr>
              <w:spacing w:line="276" w:lineRule="auto"/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ascii="Times New Roman" w:hAnsi="Times New Roman" w:cs="仿宋_GB2312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 w:cs="仿宋_GB2312"/>
                <w:sz w:val="32"/>
                <w:szCs w:val="32"/>
              </w:rPr>
              <w:t>、做好旅居史可</w:t>
            </w:r>
            <w:bookmarkStart w:id="13" w:name="_GoBack"/>
            <w:bookmarkEnd w:id="13"/>
            <w:r>
              <w:rPr>
                <w:rFonts w:hint="eastAsia" w:ascii="Times New Roman" w:hAnsi="Times New Roman" w:cs="仿宋_GB2312"/>
                <w:sz w:val="32"/>
                <w:szCs w:val="32"/>
              </w:rPr>
              <w:t>疑人员上报。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ind w:firstLine="640" w:firstLineChars="200"/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本场所承诺严格遵守新冠肺炎疫情防控的相关规定，接受社会监督。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防控责任人：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</w:tcPr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 xml:space="preserve">属地疫情防控指挥部联系人：    </w:t>
            </w:r>
          </w:p>
          <w:p>
            <w:pPr>
              <w:rPr>
                <w:rFonts w:ascii="Times New Roman" w:hAnsi="Times New Roman" w:cs="仿宋_GB2312"/>
                <w:sz w:val="32"/>
                <w:szCs w:val="32"/>
              </w:rPr>
            </w:pPr>
            <w:r>
              <w:rPr>
                <w:rFonts w:hint="eastAsia" w:ascii="Times New Roman" w:hAnsi="Times New Roman" w:cs="仿宋_GB2312"/>
                <w:sz w:val="32"/>
                <w:szCs w:val="32"/>
              </w:rPr>
              <w:t>疫情防控投诉举报电话：</w:t>
            </w:r>
          </w:p>
        </w:tc>
      </w:tr>
    </w:tbl>
    <w:p/>
    <w:sectPr>
      <w:pgSz w:w="11906" w:h="16838"/>
      <w:pgMar w:top="2041" w:right="420" w:bottom="1440" w:left="1587" w:header="851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40E0B3"/>
    <w:multiLevelType w:val="singleLevel"/>
    <w:tmpl w:val="F240E0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039A4"/>
    <w:rsid w:val="1570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adjustRightInd w:val="0"/>
      <w:spacing w:beforeAutospacing="1" w:afterAutospacing="1" w:line="360" w:lineRule="atLeast"/>
      <w:jc w:val="left"/>
      <w:textAlignment w:val="baseline"/>
      <w:outlineLvl w:val="0"/>
    </w:pPr>
    <w:rPr>
      <w:rFonts w:hint="eastAsia" w:ascii="宋体" w:hAnsi="宋体"/>
      <w:b/>
      <w:spacing w:val="10"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2022-01-19T07:51:00Z</dcterms:created>
  <dc:creator>张立兵</dc:creator>
  <cp:lastModifiedBy>张立兵</cp:lastModifiedBy>
  <dcterms:modified xsi:type="dcterms:W3CDTF">2022-01-19T07:53:57Z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06CAC7F50CC64DE9906540A99ACABA86</vt:lpwstr>
  </property>
</Properties>
</file>